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A375" w14:textId="1CFEA033" w:rsidR="008F1F73" w:rsidRDefault="00C811D0" w:rsidP="008F1F73">
      <w:r w:rsidRPr="00C811D0">
        <w:rPr>
          <w:b/>
          <w:u w:val="single"/>
        </w:rPr>
        <w:t xml:space="preserve">PMC SERMON “LIVE IT </w:t>
      </w:r>
      <w:r w:rsidRPr="008F1F73">
        <w:rPr>
          <w:b/>
          <w:u w:val="single"/>
        </w:rPr>
        <w:t>OUT” GUIDE</w:t>
      </w:r>
      <w:r w:rsidR="008F1F73">
        <w:rPr>
          <w:b/>
        </w:rPr>
        <w:tab/>
      </w:r>
      <w:r w:rsidR="008F1F73">
        <w:rPr>
          <w:b/>
        </w:rPr>
        <w:tab/>
      </w:r>
      <w:r w:rsidR="008F1F73">
        <w:rPr>
          <w:b/>
        </w:rPr>
        <w:tab/>
      </w:r>
      <w:r w:rsidR="008F1F73">
        <w:rPr>
          <w:b/>
        </w:rPr>
        <w:tab/>
      </w:r>
      <w:r w:rsidR="00286774">
        <w:rPr>
          <w:b/>
        </w:rPr>
        <w:tab/>
      </w:r>
      <w:r w:rsidR="008F1F73" w:rsidRPr="008F1F73">
        <w:t>Date</w:t>
      </w:r>
      <w:r w:rsidR="007408C3">
        <w:t xml:space="preserve">:  </w:t>
      </w:r>
      <w:r w:rsidR="0061375A">
        <w:t>13</w:t>
      </w:r>
      <w:r w:rsidR="00D427BA">
        <w:t xml:space="preserve"> March</w:t>
      </w:r>
      <w:r w:rsidR="00132FAB">
        <w:t xml:space="preserve"> 2016</w:t>
      </w:r>
    </w:p>
    <w:p w14:paraId="597FF9BA" w14:textId="77777777" w:rsidR="00FA7CB8" w:rsidRDefault="00FA7CB8"/>
    <w:p w14:paraId="4DFC4C48" w14:textId="057FDE8C" w:rsidR="00173F37" w:rsidRPr="00173F37" w:rsidRDefault="00173F37" w:rsidP="00173F37">
      <w:pPr>
        <w:rPr>
          <w:lang w:val="en-SG"/>
        </w:rPr>
      </w:pPr>
      <w:r w:rsidRPr="00173F37">
        <w:rPr>
          <w:lang w:val="en-SG"/>
        </w:rPr>
        <w:t xml:space="preserve">Text: </w:t>
      </w:r>
      <w:r w:rsidR="00132FAB">
        <w:rPr>
          <w:lang w:val="en-SG"/>
        </w:rPr>
        <w:t xml:space="preserve">Romans </w:t>
      </w:r>
      <w:r w:rsidR="00D427BA">
        <w:rPr>
          <w:lang w:val="en-SG"/>
        </w:rPr>
        <w:t>4:</w:t>
      </w:r>
      <w:r w:rsidR="0061375A">
        <w:rPr>
          <w:lang w:val="en-SG"/>
        </w:rPr>
        <w:t>9-22</w:t>
      </w:r>
    </w:p>
    <w:p w14:paraId="63073548" w14:textId="52AB7F70" w:rsidR="00173F37" w:rsidRPr="00173F37" w:rsidRDefault="00173F37" w:rsidP="00173F37">
      <w:pPr>
        <w:rPr>
          <w:lang w:val="en-SG"/>
        </w:rPr>
      </w:pPr>
      <w:r w:rsidRPr="00173F37">
        <w:rPr>
          <w:lang w:val="en-SG"/>
        </w:rPr>
        <w:t xml:space="preserve">Title: </w:t>
      </w:r>
      <w:r w:rsidR="0061375A">
        <w:rPr>
          <w:lang w:val="en-SG"/>
        </w:rPr>
        <w:t>The Father of Faith</w:t>
      </w:r>
    </w:p>
    <w:p w14:paraId="2693F4CF" w14:textId="7CB31715" w:rsidR="00173F37" w:rsidRPr="00173F37" w:rsidRDefault="00173F37" w:rsidP="00173F37">
      <w:pPr>
        <w:rPr>
          <w:lang w:val="en-SG"/>
        </w:rPr>
      </w:pPr>
      <w:r w:rsidRPr="00173F37">
        <w:rPr>
          <w:lang w:val="en-SG"/>
        </w:rPr>
        <w:t xml:space="preserve">Preacher: </w:t>
      </w:r>
      <w:r w:rsidR="00126836">
        <w:rPr>
          <w:lang w:val="en-SG"/>
        </w:rPr>
        <w:t>Ms Priscilla Solomon</w:t>
      </w:r>
    </w:p>
    <w:p w14:paraId="4FC4A778" w14:textId="362BD0EB" w:rsidR="008F1F73" w:rsidRPr="00173F37" w:rsidRDefault="00173F37" w:rsidP="008F1F73">
      <w:pPr>
        <w:rPr>
          <w:lang w:val="en-SG"/>
        </w:rPr>
      </w:pPr>
      <w:r w:rsidRPr="00173F37">
        <w:rPr>
          <w:lang w:val="en-SG"/>
        </w:rPr>
        <w:t xml:space="preserve">Series: </w:t>
      </w:r>
      <w:r w:rsidR="00132FAB">
        <w:rPr>
          <w:lang w:val="en-SG"/>
        </w:rPr>
        <w:t>Justified by Faith</w:t>
      </w:r>
      <w:r w:rsidRPr="00173F37">
        <w:rPr>
          <w:lang w:val="en-SG"/>
        </w:rPr>
        <w:t xml:space="preserve"> </w:t>
      </w:r>
    </w:p>
    <w:p w14:paraId="465987ED" w14:textId="77777777" w:rsidR="00C811D0" w:rsidRDefault="00C811D0"/>
    <w:p w14:paraId="49FA9DB0" w14:textId="77777777" w:rsidR="00132FAB" w:rsidRPr="00132FAB" w:rsidRDefault="008F1F73" w:rsidP="00D172B7">
      <w:pPr>
        <w:rPr>
          <w:sz w:val="20"/>
        </w:rPr>
      </w:pPr>
      <w:r w:rsidRPr="00132FAB">
        <w:rPr>
          <w:sz w:val="20"/>
        </w:rPr>
        <w:t>[</w:t>
      </w:r>
      <w:r w:rsidR="00356FC6" w:rsidRPr="00132FAB">
        <w:rPr>
          <w:b/>
          <w:sz w:val="20"/>
        </w:rPr>
        <w:t>F</w:t>
      </w:r>
      <w:r w:rsidR="00C811D0" w:rsidRPr="00132FAB">
        <w:rPr>
          <w:b/>
          <w:sz w:val="20"/>
        </w:rPr>
        <w:t>or Group Leaders</w:t>
      </w:r>
      <w:r w:rsidR="00C811D0" w:rsidRPr="00132FAB">
        <w:rPr>
          <w:sz w:val="20"/>
        </w:rPr>
        <w:t xml:space="preserve">: </w:t>
      </w:r>
    </w:p>
    <w:p w14:paraId="41B92C11" w14:textId="0A120E8E" w:rsidR="00132FAB" w:rsidRPr="00132FAB" w:rsidRDefault="00132FAB" w:rsidP="00D172B7">
      <w:pPr>
        <w:rPr>
          <w:sz w:val="20"/>
        </w:rPr>
      </w:pPr>
      <w:r w:rsidRPr="00132FAB">
        <w:rPr>
          <w:sz w:val="20"/>
        </w:rPr>
        <w:t xml:space="preserve">- </w:t>
      </w:r>
      <w:r w:rsidR="00C811D0" w:rsidRPr="00132FAB">
        <w:rPr>
          <w:sz w:val="20"/>
        </w:rPr>
        <w:t>The following serve</w:t>
      </w:r>
      <w:r w:rsidR="00AF5AE7" w:rsidRPr="00132FAB">
        <w:rPr>
          <w:sz w:val="20"/>
        </w:rPr>
        <w:t>s</w:t>
      </w:r>
      <w:r w:rsidR="00C811D0" w:rsidRPr="00132FAB">
        <w:rPr>
          <w:sz w:val="20"/>
        </w:rPr>
        <w:t xml:space="preserve"> only as a gu</w:t>
      </w:r>
      <w:r w:rsidR="002F5784" w:rsidRPr="00132FAB">
        <w:rPr>
          <w:sz w:val="20"/>
        </w:rPr>
        <w:t xml:space="preserve">ide.  Please feel free to </w:t>
      </w:r>
      <w:r w:rsidRPr="00132FAB">
        <w:rPr>
          <w:sz w:val="20"/>
        </w:rPr>
        <w:t xml:space="preserve">edit and </w:t>
      </w:r>
      <w:r w:rsidR="002F5784" w:rsidRPr="00132FAB">
        <w:rPr>
          <w:sz w:val="20"/>
        </w:rPr>
        <w:t>adapt</w:t>
      </w:r>
      <w:r w:rsidR="00D778D2" w:rsidRPr="00132FAB">
        <w:rPr>
          <w:sz w:val="20"/>
        </w:rPr>
        <w:t>.</w:t>
      </w:r>
    </w:p>
    <w:p w14:paraId="7755FC8C" w14:textId="69CBAB76" w:rsidR="00D172B7" w:rsidRPr="00132FAB" w:rsidRDefault="00132FAB" w:rsidP="00D172B7">
      <w:pPr>
        <w:rPr>
          <w:sz w:val="20"/>
        </w:rPr>
      </w:pPr>
      <w:r w:rsidRPr="00132FAB">
        <w:rPr>
          <w:sz w:val="20"/>
        </w:rPr>
        <w:t xml:space="preserve">- </w:t>
      </w:r>
      <w:r w:rsidRPr="00132FAB">
        <w:rPr>
          <w:sz w:val="20"/>
          <w:u w:val="single"/>
        </w:rPr>
        <w:t xml:space="preserve">You are strongly encouraged to allow members to share </w:t>
      </w:r>
      <w:r w:rsidR="00FA7CB8">
        <w:rPr>
          <w:sz w:val="20"/>
          <w:u w:val="single"/>
        </w:rPr>
        <w:t>using</w:t>
      </w:r>
      <w:r w:rsidRPr="00132FAB">
        <w:rPr>
          <w:sz w:val="20"/>
          <w:u w:val="single"/>
        </w:rPr>
        <w:t xml:space="preserve"> </w:t>
      </w:r>
      <w:r w:rsidR="00FA7CB8">
        <w:rPr>
          <w:sz w:val="20"/>
          <w:u w:val="single"/>
        </w:rPr>
        <w:t xml:space="preserve">the </w:t>
      </w:r>
      <w:r w:rsidRPr="00132FAB">
        <w:rPr>
          <w:sz w:val="20"/>
          <w:u w:val="single"/>
        </w:rPr>
        <w:t xml:space="preserve">POP Journal </w:t>
      </w:r>
      <w:r w:rsidR="00314EA5">
        <w:rPr>
          <w:sz w:val="20"/>
          <w:u w:val="single"/>
        </w:rPr>
        <w:t xml:space="preserve">(4Rs) </w:t>
      </w:r>
      <w:r w:rsidRPr="00132FAB">
        <w:rPr>
          <w:sz w:val="20"/>
          <w:u w:val="single"/>
        </w:rPr>
        <w:t xml:space="preserve">at the beginning of your group time.  This would deepen your fellowship and </w:t>
      </w:r>
      <w:r>
        <w:rPr>
          <w:sz w:val="20"/>
          <w:u w:val="single"/>
        </w:rPr>
        <w:t>enrich everyone in the Word</w:t>
      </w:r>
      <w:r w:rsidRPr="00132FAB">
        <w:rPr>
          <w:sz w:val="20"/>
          <w:u w:val="single"/>
        </w:rPr>
        <w:t>.</w:t>
      </w:r>
    </w:p>
    <w:p w14:paraId="025E4D04" w14:textId="77777777" w:rsidR="00FF3E1C" w:rsidRPr="00132FAB" w:rsidRDefault="00FF3E1C">
      <w:pPr>
        <w:rPr>
          <w:sz w:val="20"/>
        </w:rPr>
      </w:pPr>
    </w:p>
    <w:p w14:paraId="01C7433C" w14:textId="77777777" w:rsidR="00ED7A17" w:rsidRDefault="00ED7A17"/>
    <w:p w14:paraId="03916A50" w14:textId="77777777" w:rsidR="007442CB" w:rsidRDefault="007442CB">
      <w:pPr>
        <w:sectPr w:rsidR="007442CB" w:rsidSect="00C811D0">
          <w:footerReference w:type="even" r:id="rId8"/>
          <w:footerReference w:type="default" r:id="rId9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760"/>
      </w:tblGrid>
      <w:tr w:rsidR="00E01342" w14:paraId="46EAB22C" w14:textId="77777777" w:rsidTr="001E213B">
        <w:tc>
          <w:tcPr>
            <w:tcW w:w="7196" w:type="dxa"/>
          </w:tcPr>
          <w:p w14:paraId="309B87E7" w14:textId="2D7F322C" w:rsidR="002D0DCE" w:rsidRPr="002D0DCE" w:rsidRDefault="00987403" w:rsidP="00E01342">
            <w:pPr>
              <w:rPr>
                <w:b/>
              </w:rPr>
            </w:pPr>
            <w:r>
              <w:lastRenderedPageBreak/>
              <w:t xml:space="preserve">1. </w:t>
            </w:r>
            <w:r>
              <w:tab/>
            </w:r>
            <w:r w:rsidR="00890F8C">
              <w:rPr>
                <w:b/>
              </w:rPr>
              <w:t xml:space="preserve">SERMON RECAP </w:t>
            </w:r>
          </w:p>
          <w:p w14:paraId="61F887CF" w14:textId="56166285" w:rsidR="00E01342" w:rsidRPr="00987403" w:rsidRDefault="00E01342" w:rsidP="00E01342">
            <w:r w:rsidRPr="00B2765A">
              <w:rPr>
                <w:i/>
              </w:rPr>
              <w:t>(</w:t>
            </w:r>
            <w:proofErr w:type="gramStart"/>
            <w:r w:rsidRPr="00B2765A">
              <w:rPr>
                <w:i/>
              </w:rPr>
              <w:t>Visit  pmc.org.sg</w:t>
            </w:r>
            <w:proofErr w:type="gramEnd"/>
            <w:r w:rsidRPr="00B2765A">
              <w:rPr>
                <w:i/>
              </w:rPr>
              <w:t xml:space="preserve">  to listen to the sermon and download a copy of the </w:t>
            </w:r>
            <w:proofErr w:type="spellStart"/>
            <w:r w:rsidRPr="00B2765A">
              <w:rPr>
                <w:i/>
              </w:rPr>
              <w:t>Powerpoint</w:t>
            </w:r>
            <w:proofErr w:type="spellEnd"/>
            <w:r w:rsidRPr="00B2765A">
              <w:rPr>
                <w:i/>
              </w:rPr>
              <w:t xml:space="preserve"> slides)</w:t>
            </w:r>
          </w:p>
          <w:p w14:paraId="0AC74552" w14:textId="248CCD36" w:rsidR="00696907" w:rsidRPr="00696907" w:rsidRDefault="00696907" w:rsidP="00696907">
            <w:pPr>
              <w:rPr>
                <w:lang w:val="en-US"/>
              </w:rPr>
            </w:pPr>
          </w:p>
          <w:p w14:paraId="19BB105E" w14:textId="77777777" w:rsidR="00696907" w:rsidRPr="00AF350A" w:rsidRDefault="00696907" w:rsidP="00AF350A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AF350A">
              <w:rPr>
                <w:lang w:val="en-US"/>
              </w:rPr>
              <w:t xml:space="preserve">It was the quality of FAITH in Abraham that God approved and 'marked' with the seal of circumcision.  The shared DNA of Abraham's </w:t>
            </w:r>
            <w:proofErr w:type="gramStart"/>
            <w:r w:rsidRPr="00AF350A">
              <w:rPr>
                <w:lang w:val="en-US"/>
              </w:rPr>
              <w:t>children is</w:t>
            </w:r>
            <w:proofErr w:type="gramEnd"/>
            <w:r w:rsidRPr="00AF350A">
              <w:rPr>
                <w:lang w:val="en-US"/>
              </w:rPr>
              <w:t xml:space="preserve"> FAITH. </w:t>
            </w:r>
          </w:p>
          <w:p w14:paraId="386F94C1" w14:textId="77777777" w:rsidR="00696907" w:rsidRPr="00696907" w:rsidRDefault="00696907" w:rsidP="00696907">
            <w:pPr>
              <w:rPr>
                <w:lang w:val="en-US"/>
              </w:rPr>
            </w:pPr>
          </w:p>
          <w:p w14:paraId="2BAA8934" w14:textId="77777777" w:rsidR="00696907" w:rsidRPr="00AF350A" w:rsidRDefault="00696907" w:rsidP="00AF350A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AF350A">
              <w:rPr>
                <w:lang w:val="en-US"/>
              </w:rPr>
              <w:t>Jews &amp; Gentiles are like a lump of clay.  It will take an act of God to change them to diamonds.  God acts in response to faith.</w:t>
            </w:r>
          </w:p>
          <w:p w14:paraId="485E689B" w14:textId="77777777" w:rsidR="00696907" w:rsidRPr="00696907" w:rsidRDefault="00696907" w:rsidP="00696907">
            <w:pPr>
              <w:rPr>
                <w:lang w:val="en-US"/>
              </w:rPr>
            </w:pPr>
          </w:p>
          <w:p w14:paraId="68DFDE8B" w14:textId="77777777" w:rsidR="00696907" w:rsidRPr="00AF350A" w:rsidRDefault="00696907" w:rsidP="00AF350A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AF350A">
              <w:rPr>
                <w:lang w:val="en-US"/>
              </w:rPr>
              <w:t>You are a diamond in God's eye even if you don't see it yet.</w:t>
            </w:r>
          </w:p>
          <w:p w14:paraId="6F696B56" w14:textId="62C65C9A" w:rsidR="00696907" w:rsidRPr="00AF350A" w:rsidRDefault="00696907" w:rsidP="00AF350A">
            <w:pPr>
              <w:pStyle w:val="ListParagraph"/>
              <w:numPr>
                <w:ilvl w:val="1"/>
                <w:numId w:val="19"/>
              </w:numPr>
              <w:rPr>
                <w:lang w:val="en-US"/>
              </w:rPr>
            </w:pPr>
            <w:r w:rsidRPr="00AF350A">
              <w:rPr>
                <w:lang w:val="en-US"/>
              </w:rPr>
              <w:t>Don't disregard another's worth. </w:t>
            </w:r>
          </w:p>
          <w:p w14:paraId="3A47B136" w14:textId="0AA8E0AB" w:rsidR="00696907" w:rsidRPr="00AF350A" w:rsidRDefault="00696907" w:rsidP="00AF350A">
            <w:pPr>
              <w:pStyle w:val="ListParagraph"/>
              <w:numPr>
                <w:ilvl w:val="1"/>
                <w:numId w:val="19"/>
              </w:numPr>
              <w:rPr>
                <w:lang w:val="en-US"/>
              </w:rPr>
            </w:pPr>
            <w:r w:rsidRPr="00AF350A">
              <w:rPr>
                <w:lang w:val="en-US"/>
              </w:rPr>
              <w:t>Beware of the leaven of the Pharisees and Sadducees, i.e. doctrines and traditions of men.  It is never equivalent to God's Truth.  </w:t>
            </w:r>
          </w:p>
          <w:p w14:paraId="6B663EE7" w14:textId="1D2D18D9" w:rsidR="00696907" w:rsidRPr="00AF350A" w:rsidRDefault="00696907" w:rsidP="00AF350A">
            <w:pPr>
              <w:pStyle w:val="ListParagraph"/>
              <w:numPr>
                <w:ilvl w:val="1"/>
                <w:numId w:val="19"/>
              </w:numPr>
              <w:rPr>
                <w:lang w:val="en-US"/>
              </w:rPr>
            </w:pPr>
            <w:r w:rsidRPr="00AF350A">
              <w:rPr>
                <w:lang w:val="en-US"/>
              </w:rPr>
              <w:t>Cooperate with the Holy Spirit, the Master Craftsman who will present us flawless!</w:t>
            </w:r>
          </w:p>
          <w:p w14:paraId="0B16C2F5" w14:textId="77777777" w:rsidR="00696907" w:rsidRPr="00696907" w:rsidRDefault="00696907" w:rsidP="00696907">
            <w:pPr>
              <w:rPr>
                <w:lang w:val="en-US"/>
              </w:rPr>
            </w:pPr>
          </w:p>
          <w:p w14:paraId="26520ED2" w14:textId="77777777" w:rsidR="00ED7A17" w:rsidRDefault="00ED7A17" w:rsidP="00CB05ED">
            <w:pPr>
              <w:rPr>
                <w:lang w:val="en-US"/>
              </w:rPr>
            </w:pPr>
          </w:p>
          <w:p w14:paraId="11CB2B78" w14:textId="06A58070" w:rsidR="007F2111" w:rsidRPr="00F96DB7" w:rsidRDefault="00B8225E" w:rsidP="00F96DB7">
            <w:pPr>
              <w:rPr>
                <w:b/>
                <w:sz w:val="22"/>
                <w:u w:val="single"/>
                <w:lang w:val="en-US"/>
              </w:rPr>
            </w:pPr>
            <w:r>
              <w:rPr>
                <w:lang w:val="en-US"/>
              </w:rPr>
              <w:t>2</w:t>
            </w:r>
            <w:r w:rsidR="00CB05ED">
              <w:rPr>
                <w:lang w:val="en-US"/>
              </w:rPr>
              <w:t>.</w:t>
            </w:r>
            <w:r w:rsidR="00CB05ED">
              <w:rPr>
                <w:lang w:val="en-US"/>
              </w:rPr>
              <w:tab/>
            </w:r>
            <w:r w:rsidR="00CB05ED" w:rsidRPr="003D7FA9">
              <w:rPr>
                <w:b/>
                <w:lang w:val="en-US"/>
              </w:rPr>
              <w:t>LIVE IT OUT</w:t>
            </w:r>
            <w:r w:rsidR="00671A42">
              <w:rPr>
                <w:b/>
                <w:lang w:val="en-US"/>
              </w:rPr>
              <w:t xml:space="preserve"> </w:t>
            </w:r>
          </w:p>
          <w:p w14:paraId="63B4D1CC" w14:textId="77777777" w:rsidR="00C919E2" w:rsidRPr="00C919E2" w:rsidRDefault="00C919E2" w:rsidP="00C919E2">
            <w:pPr>
              <w:rPr>
                <w:lang w:val="en-US"/>
              </w:rPr>
            </w:pPr>
          </w:p>
          <w:p w14:paraId="2686A797" w14:textId="77777777" w:rsidR="00AF350A" w:rsidRPr="00AF350A" w:rsidRDefault="00AF350A" w:rsidP="00AF350A">
            <w:pPr>
              <w:pStyle w:val="ListParagraph"/>
              <w:rPr>
                <w:lang w:val="en-US"/>
              </w:rPr>
            </w:pPr>
            <w:r w:rsidRPr="00AF350A">
              <w:rPr>
                <w:lang w:val="en-US"/>
              </w:rPr>
              <w:t>“A strong faith in a weak bridge will not bridge a gulf, but a weak faith in a strong bridge will get you to the other side.” Paul E. Little</w:t>
            </w:r>
          </w:p>
          <w:p w14:paraId="7967FAA8" w14:textId="77777777" w:rsidR="00AF350A" w:rsidRPr="00AF350A" w:rsidRDefault="00AF350A" w:rsidP="00AF350A">
            <w:pPr>
              <w:rPr>
                <w:lang w:val="en-US"/>
              </w:rPr>
            </w:pPr>
          </w:p>
          <w:p w14:paraId="2507FE43" w14:textId="77777777" w:rsidR="00AF350A" w:rsidRPr="00AF350A" w:rsidRDefault="00AF350A" w:rsidP="00AF350A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AF350A">
              <w:rPr>
                <w:lang w:val="en-US"/>
              </w:rPr>
              <w:t>What are some difficult situations in life that you find hard to trust God entirely?  How does Abraham’s example help you?</w:t>
            </w:r>
          </w:p>
          <w:p w14:paraId="3EB2144D" w14:textId="49385C3C" w:rsidR="00AF350A" w:rsidRPr="00AF350A" w:rsidRDefault="00AF350A" w:rsidP="00AF350A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&gt;&gt; </w:t>
            </w:r>
            <w:r w:rsidR="00FD538F">
              <w:rPr>
                <w:lang w:val="en-US"/>
              </w:rPr>
              <w:t xml:space="preserve">Divide into groups of 3 or </w:t>
            </w:r>
            <w:r w:rsidRPr="00AF350A">
              <w:rPr>
                <w:lang w:val="en-US"/>
              </w:rPr>
              <w:t>4 to share.</w:t>
            </w:r>
          </w:p>
          <w:p w14:paraId="50C19E25" w14:textId="77777777" w:rsidR="00AF350A" w:rsidRPr="00AF350A" w:rsidRDefault="00AF350A" w:rsidP="00AF350A">
            <w:pPr>
              <w:rPr>
                <w:lang w:val="en-US"/>
              </w:rPr>
            </w:pPr>
          </w:p>
          <w:p w14:paraId="2EDCD8EB" w14:textId="6ACEF10B" w:rsidR="00AF350A" w:rsidRPr="00AF350A" w:rsidRDefault="00FD538F" w:rsidP="00AF350A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List some areas that you need</w:t>
            </w:r>
            <w:r w:rsidR="00AF350A" w:rsidRPr="00AF350A">
              <w:rPr>
                <w:lang w:val="en-US"/>
              </w:rPr>
              <w:t xml:space="preserve"> to cooperate with the Holy Spirit so that you can be presented flawless before the Lord on that Day. </w:t>
            </w:r>
          </w:p>
          <w:p w14:paraId="697A834A" w14:textId="4788A49A" w:rsidR="00AF350A" w:rsidRPr="00AF350A" w:rsidRDefault="00AF350A" w:rsidP="00AF350A">
            <w:pPr>
              <w:pStyle w:val="ListParagraph"/>
              <w:rPr>
                <w:lang w:val="en-US"/>
              </w:rPr>
            </w:pPr>
            <w:r>
              <w:rPr>
                <w:lang w:val="en-US"/>
              </w:rPr>
              <w:t xml:space="preserve">&gt;&gt; </w:t>
            </w:r>
            <w:r w:rsidRPr="00AF350A">
              <w:rPr>
                <w:lang w:val="en-US"/>
              </w:rPr>
              <w:t>Share with your group and pray for each other right now. </w:t>
            </w:r>
          </w:p>
          <w:p w14:paraId="1C0B9882" w14:textId="77777777" w:rsidR="00AF350A" w:rsidRDefault="00AF350A" w:rsidP="00AF350A">
            <w:pPr>
              <w:rPr>
                <w:lang w:val="en-US"/>
              </w:rPr>
            </w:pPr>
          </w:p>
          <w:p w14:paraId="601F7A71" w14:textId="77777777" w:rsidR="00AF350A" w:rsidRDefault="00AF350A" w:rsidP="00AF350A">
            <w:pPr>
              <w:rPr>
                <w:lang w:val="en-US"/>
              </w:rPr>
            </w:pPr>
          </w:p>
          <w:p w14:paraId="32A91A5E" w14:textId="77777777" w:rsidR="00AF350A" w:rsidRPr="00AF350A" w:rsidRDefault="00AF350A" w:rsidP="00AF350A">
            <w:pPr>
              <w:rPr>
                <w:lang w:val="en-US"/>
              </w:rPr>
            </w:pPr>
          </w:p>
          <w:p w14:paraId="03E678EA" w14:textId="6E22C2EE" w:rsidR="00AF350A" w:rsidRPr="00AF350A" w:rsidRDefault="00AF350A" w:rsidP="00AF350A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00AF350A">
              <w:rPr>
                <w:lang w:val="en-US"/>
              </w:rPr>
              <w:t xml:space="preserve">Reflect on someone that God might have put in your path this season. </w:t>
            </w:r>
            <w:r w:rsidR="00FD538F">
              <w:rPr>
                <w:lang w:val="en-US"/>
              </w:rPr>
              <w:t xml:space="preserve"> </w:t>
            </w:r>
            <w:r w:rsidRPr="00AF350A">
              <w:rPr>
                <w:lang w:val="en-US"/>
              </w:rPr>
              <w:t xml:space="preserve">In what way(s) do you see </w:t>
            </w:r>
            <w:r w:rsidR="00FD538F">
              <w:rPr>
                <w:lang w:val="en-US"/>
              </w:rPr>
              <w:t>an</w:t>
            </w:r>
            <w:r w:rsidRPr="00AF350A">
              <w:rPr>
                <w:lang w:val="en-US"/>
              </w:rPr>
              <w:t xml:space="preserve"> unpolished diamond in that person? </w:t>
            </w:r>
            <w:r w:rsidR="00FD538F">
              <w:rPr>
                <w:lang w:val="en-US"/>
              </w:rPr>
              <w:t xml:space="preserve"> </w:t>
            </w:r>
            <w:r w:rsidRPr="00AF350A">
              <w:rPr>
                <w:lang w:val="en-US"/>
              </w:rPr>
              <w:t>What can you say or do to let the person know he</w:t>
            </w:r>
            <w:r w:rsidR="00FD538F">
              <w:rPr>
                <w:lang w:val="en-US"/>
              </w:rPr>
              <w:t>/she</w:t>
            </w:r>
            <w:r w:rsidRPr="00AF350A">
              <w:rPr>
                <w:lang w:val="en-US"/>
              </w:rPr>
              <w:t xml:space="preserve"> is God’s valuable child?</w:t>
            </w:r>
          </w:p>
          <w:p w14:paraId="3BB959A3" w14:textId="77777777" w:rsidR="00AF350A" w:rsidRPr="00AF350A" w:rsidRDefault="00AF350A" w:rsidP="00AF350A">
            <w:pPr>
              <w:rPr>
                <w:lang w:val="en-US"/>
              </w:rPr>
            </w:pPr>
          </w:p>
          <w:p w14:paraId="50B097A2" w14:textId="1CFA53DA" w:rsidR="00AF350A" w:rsidRPr="00AF350A" w:rsidRDefault="00AF350A" w:rsidP="00AF350A">
            <w:pPr>
              <w:ind w:left="720"/>
              <w:rPr>
                <w:lang w:val="en-US"/>
              </w:rPr>
            </w:pPr>
            <w:r w:rsidRPr="00AF350A">
              <w:rPr>
                <w:lang w:val="en-US"/>
              </w:rPr>
              <w:t>Write his/her name here: ____________</w:t>
            </w:r>
            <w:r>
              <w:rPr>
                <w:lang w:val="en-US"/>
              </w:rPr>
              <w:t>______________________</w:t>
            </w:r>
          </w:p>
          <w:p w14:paraId="21B5FE64" w14:textId="77777777" w:rsidR="00AF350A" w:rsidRPr="00AF350A" w:rsidRDefault="00AF350A" w:rsidP="00AF350A">
            <w:pPr>
              <w:rPr>
                <w:lang w:val="en-US"/>
              </w:rPr>
            </w:pPr>
          </w:p>
          <w:p w14:paraId="5169722A" w14:textId="18C51602" w:rsidR="00C919E2" w:rsidRDefault="00AF350A" w:rsidP="00AF350A">
            <w:pPr>
              <w:pStyle w:val="ListParagraph"/>
              <w:rPr>
                <w:lang w:val="en-US"/>
              </w:rPr>
            </w:pPr>
            <w:r w:rsidRPr="00AF350A">
              <w:rPr>
                <w:lang w:val="en-US"/>
              </w:rPr>
              <w:t>Commit to pray for this person in the coming week.  At an appropriate time, do what you need to do for this unfinished diamond.</w:t>
            </w:r>
          </w:p>
          <w:p w14:paraId="5BEA1308" w14:textId="77777777" w:rsidR="00AF350A" w:rsidRDefault="00AF350A" w:rsidP="00AF350A">
            <w:pPr>
              <w:pStyle w:val="ListParagraph"/>
              <w:rPr>
                <w:lang w:val="en-US"/>
              </w:rPr>
            </w:pPr>
          </w:p>
          <w:p w14:paraId="3C0BF5F0" w14:textId="246FC94D" w:rsidR="00932594" w:rsidRPr="00932594" w:rsidRDefault="00932594" w:rsidP="00932594">
            <w:pPr>
              <w:rPr>
                <w:lang w:val="en-SG"/>
              </w:rPr>
            </w:pPr>
          </w:p>
          <w:p w14:paraId="748CAB73" w14:textId="2430E952" w:rsidR="00B8225E" w:rsidRDefault="00BE785B" w:rsidP="00B8225E">
            <w:pPr>
              <w:rPr>
                <w:b/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 w:rsidR="000770E8">
              <w:rPr>
                <w:b/>
                <w:lang w:val="en-US"/>
              </w:rPr>
              <w:t>PRAY</w:t>
            </w:r>
          </w:p>
          <w:p w14:paraId="72057657" w14:textId="77777777" w:rsidR="00A01F20" w:rsidRDefault="00A01F20" w:rsidP="00CA5022">
            <w:pPr>
              <w:rPr>
                <w:lang w:val="en-US"/>
              </w:rPr>
            </w:pPr>
          </w:p>
          <w:p w14:paraId="5C787CCC" w14:textId="00067985" w:rsidR="001760DB" w:rsidRDefault="00C919E2" w:rsidP="00B44662">
            <w:pPr>
              <w:ind w:left="36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Please refer to </w:t>
            </w:r>
            <w:r w:rsidR="00FA7CB8">
              <w:rPr>
                <w:i/>
                <w:lang w:val="en-US"/>
              </w:rPr>
              <w:t>the</w:t>
            </w:r>
            <w:r>
              <w:rPr>
                <w:i/>
                <w:lang w:val="en-US"/>
              </w:rPr>
              <w:t xml:space="preserve"> PMC Mobile App, “</w:t>
            </w:r>
            <w:proofErr w:type="spellStart"/>
            <w:r>
              <w:rPr>
                <w:i/>
                <w:lang w:val="en-US"/>
              </w:rPr>
              <w:t>MyPMC</w:t>
            </w:r>
            <w:proofErr w:type="spellEnd"/>
            <w:r>
              <w:rPr>
                <w:i/>
                <w:lang w:val="en-US"/>
              </w:rPr>
              <w:t xml:space="preserve">”, for our weekly prayer </w:t>
            </w:r>
            <w:r w:rsidR="00684A88">
              <w:rPr>
                <w:i/>
                <w:lang w:val="en-US"/>
              </w:rPr>
              <w:t>guide</w:t>
            </w:r>
            <w:r>
              <w:rPr>
                <w:i/>
                <w:lang w:val="en-US"/>
              </w:rPr>
              <w:t>.  [Click on “PRAY”, then “Let’s Pray”]</w:t>
            </w:r>
          </w:p>
          <w:p w14:paraId="441A047C" w14:textId="77777777" w:rsidR="00C919E2" w:rsidRPr="00B44662" w:rsidRDefault="00C919E2" w:rsidP="00B44662">
            <w:pPr>
              <w:ind w:left="360"/>
              <w:rPr>
                <w:i/>
                <w:lang w:val="en-US"/>
              </w:rPr>
            </w:pPr>
          </w:p>
          <w:p w14:paraId="0A30B1A4" w14:textId="77777777" w:rsidR="001A71EC" w:rsidRPr="00D57724" w:rsidRDefault="001A71EC" w:rsidP="00F174B4">
            <w:pPr>
              <w:rPr>
                <w:lang w:val="en-US"/>
              </w:rPr>
            </w:pPr>
          </w:p>
          <w:p w14:paraId="0204F1EE" w14:textId="77777777" w:rsidR="00F174B4" w:rsidRPr="00D42D51" w:rsidRDefault="00F174B4" w:rsidP="00F174B4">
            <w:pPr>
              <w:rPr>
                <w:b/>
                <w:lang w:val="en-US"/>
              </w:rPr>
            </w:pPr>
            <w:r w:rsidRPr="00D57724">
              <w:rPr>
                <w:lang w:val="en-US"/>
              </w:rPr>
              <w:t xml:space="preserve">4.  </w:t>
            </w:r>
            <w:r w:rsidRPr="00D57724">
              <w:rPr>
                <w:lang w:val="en-US"/>
              </w:rPr>
              <w:tab/>
            </w:r>
            <w:r w:rsidRPr="00D42D51">
              <w:rPr>
                <w:b/>
                <w:lang w:val="en-US"/>
              </w:rPr>
              <w:t>GOING DEEPER</w:t>
            </w:r>
          </w:p>
          <w:p w14:paraId="12C1D942" w14:textId="77777777" w:rsidR="00F174B4" w:rsidRDefault="00F174B4" w:rsidP="00F174B4">
            <w:pPr>
              <w:rPr>
                <w:lang w:val="en-US"/>
              </w:rPr>
            </w:pPr>
          </w:p>
          <w:p w14:paraId="3DE8FE9C" w14:textId="77777777" w:rsidR="00AF350A" w:rsidRPr="00AF350A" w:rsidRDefault="00AF350A" w:rsidP="00AF350A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00AF350A">
              <w:rPr>
                <w:lang w:val="en-US"/>
              </w:rPr>
              <w:t>Explore the meaning of circumcision.  How is it similar to or different from the New Testament practice of baptism?  </w:t>
            </w:r>
          </w:p>
          <w:p w14:paraId="2E7C854F" w14:textId="77777777" w:rsidR="00AF350A" w:rsidRPr="00AF350A" w:rsidRDefault="00AF350A" w:rsidP="00AF350A">
            <w:pPr>
              <w:rPr>
                <w:lang w:val="en-US"/>
              </w:rPr>
            </w:pPr>
          </w:p>
          <w:p w14:paraId="7A12EAFB" w14:textId="77777777" w:rsidR="00AF350A" w:rsidRPr="00AF350A" w:rsidRDefault="00AF350A" w:rsidP="00AF350A">
            <w:pPr>
              <w:pStyle w:val="ListParagraph"/>
              <w:rPr>
                <w:lang w:val="en-US"/>
              </w:rPr>
            </w:pPr>
            <w:r w:rsidRPr="00AF350A">
              <w:rPr>
                <w:lang w:val="en-US"/>
              </w:rPr>
              <w:t xml:space="preserve">Why is it important to be baptized, even though one claims that he/she already has "faith"?  Isn't faith </w:t>
            </w:r>
            <w:bookmarkStart w:id="0" w:name="_GoBack"/>
            <w:r w:rsidRPr="00FD538F">
              <w:rPr>
                <w:i/>
                <w:lang w:val="en-US"/>
              </w:rPr>
              <w:t>alone</w:t>
            </w:r>
            <w:r w:rsidRPr="00AF350A">
              <w:rPr>
                <w:lang w:val="en-US"/>
              </w:rPr>
              <w:t xml:space="preserve"> </w:t>
            </w:r>
            <w:bookmarkEnd w:id="0"/>
            <w:r w:rsidRPr="00AF350A">
              <w:rPr>
                <w:lang w:val="en-US"/>
              </w:rPr>
              <w:t>sufficient for salvation?</w:t>
            </w:r>
          </w:p>
          <w:p w14:paraId="52E32023" w14:textId="3C356DD8" w:rsidR="00FA7CB8" w:rsidRPr="00B44662" w:rsidRDefault="00FA7CB8" w:rsidP="00F96DB7">
            <w:pPr>
              <w:ind w:left="360"/>
              <w:rPr>
                <w:lang w:val="en-US"/>
              </w:rPr>
            </w:pPr>
          </w:p>
        </w:tc>
        <w:tc>
          <w:tcPr>
            <w:tcW w:w="2760" w:type="dxa"/>
          </w:tcPr>
          <w:p w14:paraId="6E54D134" w14:textId="77777777" w:rsidR="00E01342" w:rsidRDefault="00E01342"/>
        </w:tc>
      </w:tr>
    </w:tbl>
    <w:p w14:paraId="0FD66339" w14:textId="77777777" w:rsidR="00FF3E1C" w:rsidRDefault="00FF3E1C" w:rsidP="00B44662">
      <w:pPr>
        <w:rPr>
          <w:lang w:val="en-US"/>
        </w:rPr>
      </w:pPr>
    </w:p>
    <w:p w14:paraId="02C22444" w14:textId="0DEC1D12" w:rsidR="00D42D51" w:rsidRDefault="002C0A3C" w:rsidP="00B16EC3">
      <w:pPr>
        <w:jc w:val="center"/>
        <w:rPr>
          <w:lang w:val="en-US"/>
        </w:rPr>
      </w:pPr>
      <w:r>
        <w:rPr>
          <w:lang w:val="en-US"/>
        </w:rPr>
        <w:t>***</w:t>
      </w:r>
    </w:p>
    <w:sectPr w:rsidR="00D42D51" w:rsidSect="00D778D2">
      <w:type w:val="continuous"/>
      <w:pgSz w:w="11900" w:h="16840"/>
      <w:pgMar w:top="1361" w:right="1080" w:bottom="1361" w:left="108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898F" w14:textId="77777777" w:rsidR="00170356" w:rsidRDefault="00170356" w:rsidP="00920F0E">
      <w:r>
        <w:separator/>
      </w:r>
    </w:p>
  </w:endnote>
  <w:endnote w:type="continuationSeparator" w:id="0">
    <w:p w14:paraId="374E30AC" w14:textId="77777777" w:rsidR="00170356" w:rsidRDefault="00170356" w:rsidP="009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1BC25" w14:textId="77777777" w:rsidR="00FA7CB8" w:rsidRDefault="00FA7CB8" w:rsidP="00D47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EBE63" w14:textId="77777777" w:rsidR="00FA7CB8" w:rsidRDefault="00FA7C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8EBE" w14:textId="77777777" w:rsidR="00FA7CB8" w:rsidRDefault="00FA7CB8" w:rsidP="00D47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3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1BC04E" w14:textId="77777777" w:rsidR="00FA7CB8" w:rsidRDefault="00FA7CB8" w:rsidP="00920F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39722" w14:textId="77777777" w:rsidR="00170356" w:rsidRDefault="00170356" w:rsidP="00920F0E">
      <w:r>
        <w:separator/>
      </w:r>
    </w:p>
  </w:footnote>
  <w:footnote w:type="continuationSeparator" w:id="0">
    <w:p w14:paraId="1031DE8A" w14:textId="77777777" w:rsidR="00170356" w:rsidRDefault="00170356" w:rsidP="0092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FE4"/>
    <w:multiLevelType w:val="hybridMultilevel"/>
    <w:tmpl w:val="1EAC0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5E4"/>
    <w:multiLevelType w:val="hybridMultilevel"/>
    <w:tmpl w:val="5D505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EA2BF48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16A9"/>
    <w:multiLevelType w:val="hybridMultilevel"/>
    <w:tmpl w:val="02E41C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C4D14"/>
    <w:multiLevelType w:val="hybridMultilevel"/>
    <w:tmpl w:val="AF468AC2"/>
    <w:lvl w:ilvl="0" w:tplc="3FEA3D44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B502B"/>
    <w:multiLevelType w:val="hybridMultilevel"/>
    <w:tmpl w:val="72267A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5257A"/>
    <w:multiLevelType w:val="hybridMultilevel"/>
    <w:tmpl w:val="051EA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2D6"/>
    <w:multiLevelType w:val="hybridMultilevel"/>
    <w:tmpl w:val="D6B2E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E179B"/>
    <w:multiLevelType w:val="hybridMultilevel"/>
    <w:tmpl w:val="95AA075C"/>
    <w:lvl w:ilvl="0" w:tplc="01FC594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ED6A4E"/>
    <w:multiLevelType w:val="hybridMultilevel"/>
    <w:tmpl w:val="0AAE3806"/>
    <w:lvl w:ilvl="0" w:tplc="C9102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69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49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0E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E43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E7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0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42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C6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B4226F"/>
    <w:multiLevelType w:val="hybridMultilevel"/>
    <w:tmpl w:val="62DADC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51BE2"/>
    <w:multiLevelType w:val="hybridMultilevel"/>
    <w:tmpl w:val="C64A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2064B"/>
    <w:multiLevelType w:val="hybridMultilevel"/>
    <w:tmpl w:val="40348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151D"/>
    <w:multiLevelType w:val="hybridMultilevel"/>
    <w:tmpl w:val="36E2C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33379"/>
    <w:multiLevelType w:val="hybridMultilevel"/>
    <w:tmpl w:val="10B0A9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49EF"/>
    <w:multiLevelType w:val="hybridMultilevel"/>
    <w:tmpl w:val="2D1AC3E2"/>
    <w:lvl w:ilvl="0" w:tplc="01FC594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2356E8"/>
    <w:multiLevelType w:val="hybridMultilevel"/>
    <w:tmpl w:val="93A8216C"/>
    <w:lvl w:ilvl="0" w:tplc="85BE4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28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AE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1C0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9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6E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C8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A5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20850A5"/>
    <w:multiLevelType w:val="hybridMultilevel"/>
    <w:tmpl w:val="2DF8D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64241"/>
    <w:multiLevelType w:val="hybridMultilevel"/>
    <w:tmpl w:val="FDA65876"/>
    <w:lvl w:ilvl="0" w:tplc="01FC59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2B1E8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FCC4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06E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8A6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D6C9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78EE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A566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A0B84CE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8">
    <w:nsid w:val="636327A8"/>
    <w:multiLevelType w:val="hybridMultilevel"/>
    <w:tmpl w:val="FEA23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A3D67"/>
    <w:multiLevelType w:val="hybridMultilevel"/>
    <w:tmpl w:val="C48829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C578DF"/>
    <w:multiLevelType w:val="hybridMultilevel"/>
    <w:tmpl w:val="9DE03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06DA4"/>
    <w:multiLevelType w:val="hybridMultilevel"/>
    <w:tmpl w:val="172EA48E"/>
    <w:lvl w:ilvl="0" w:tplc="6D5E2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FA9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C0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36B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A3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0D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4A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A6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8A8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4"/>
  </w:num>
  <w:num w:numId="13">
    <w:abstractNumId w:val="19"/>
  </w:num>
  <w:num w:numId="14">
    <w:abstractNumId w:val="17"/>
  </w:num>
  <w:num w:numId="15">
    <w:abstractNumId w:val="6"/>
  </w:num>
  <w:num w:numId="16">
    <w:abstractNumId w:val="3"/>
  </w:num>
  <w:num w:numId="17">
    <w:abstractNumId w:val="14"/>
  </w:num>
  <w:num w:numId="18">
    <w:abstractNumId w:val="7"/>
  </w:num>
  <w:num w:numId="19">
    <w:abstractNumId w:val="11"/>
  </w:num>
  <w:num w:numId="20">
    <w:abstractNumId w:val="10"/>
  </w:num>
  <w:num w:numId="21">
    <w:abstractNumId w:val="2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SG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D0"/>
    <w:rsid w:val="000011DA"/>
    <w:rsid w:val="00007CEE"/>
    <w:rsid w:val="00011F7C"/>
    <w:rsid w:val="00013E8B"/>
    <w:rsid w:val="00014F33"/>
    <w:rsid w:val="00017D5C"/>
    <w:rsid w:val="00026F36"/>
    <w:rsid w:val="0003082C"/>
    <w:rsid w:val="000360E4"/>
    <w:rsid w:val="0003754A"/>
    <w:rsid w:val="00054941"/>
    <w:rsid w:val="000573C9"/>
    <w:rsid w:val="000656BD"/>
    <w:rsid w:val="00071183"/>
    <w:rsid w:val="000770E8"/>
    <w:rsid w:val="00090A07"/>
    <w:rsid w:val="00093E35"/>
    <w:rsid w:val="00094F0E"/>
    <w:rsid w:val="000A2219"/>
    <w:rsid w:val="000B5419"/>
    <w:rsid w:val="000B5C9B"/>
    <w:rsid w:val="000B7176"/>
    <w:rsid w:val="000C0763"/>
    <w:rsid w:val="000C486C"/>
    <w:rsid w:val="000C7446"/>
    <w:rsid w:val="000D6D6E"/>
    <w:rsid w:val="000F0647"/>
    <w:rsid w:val="000F1F02"/>
    <w:rsid w:val="001006E2"/>
    <w:rsid w:val="00105F2D"/>
    <w:rsid w:val="00106F70"/>
    <w:rsid w:val="00114DF4"/>
    <w:rsid w:val="00117FAB"/>
    <w:rsid w:val="00126836"/>
    <w:rsid w:val="001272FF"/>
    <w:rsid w:val="00132FAB"/>
    <w:rsid w:val="00135CCF"/>
    <w:rsid w:val="00144B9E"/>
    <w:rsid w:val="0015040F"/>
    <w:rsid w:val="00155BC7"/>
    <w:rsid w:val="0016015D"/>
    <w:rsid w:val="00166792"/>
    <w:rsid w:val="00166C7B"/>
    <w:rsid w:val="00170356"/>
    <w:rsid w:val="001707B2"/>
    <w:rsid w:val="00172A6F"/>
    <w:rsid w:val="00173F37"/>
    <w:rsid w:val="00174B80"/>
    <w:rsid w:val="001760DB"/>
    <w:rsid w:val="001804C0"/>
    <w:rsid w:val="00184F18"/>
    <w:rsid w:val="00185863"/>
    <w:rsid w:val="001919EC"/>
    <w:rsid w:val="00192478"/>
    <w:rsid w:val="00192FF1"/>
    <w:rsid w:val="00195BFE"/>
    <w:rsid w:val="001A3C48"/>
    <w:rsid w:val="001A71EC"/>
    <w:rsid w:val="001B15E9"/>
    <w:rsid w:val="001B1E48"/>
    <w:rsid w:val="001B27DA"/>
    <w:rsid w:val="001B3321"/>
    <w:rsid w:val="001D5C43"/>
    <w:rsid w:val="001E213B"/>
    <w:rsid w:val="001E73D3"/>
    <w:rsid w:val="001F20B5"/>
    <w:rsid w:val="00201E68"/>
    <w:rsid w:val="00202629"/>
    <w:rsid w:val="00211708"/>
    <w:rsid w:val="00212617"/>
    <w:rsid w:val="00222F56"/>
    <w:rsid w:val="00226659"/>
    <w:rsid w:val="0023136C"/>
    <w:rsid w:val="00240BD8"/>
    <w:rsid w:val="002421E6"/>
    <w:rsid w:val="00247D12"/>
    <w:rsid w:val="00260A3D"/>
    <w:rsid w:val="00267C3E"/>
    <w:rsid w:val="00270ABC"/>
    <w:rsid w:val="00271BFC"/>
    <w:rsid w:val="00286774"/>
    <w:rsid w:val="00286F4F"/>
    <w:rsid w:val="002A0379"/>
    <w:rsid w:val="002A1F31"/>
    <w:rsid w:val="002B4373"/>
    <w:rsid w:val="002C0A3C"/>
    <w:rsid w:val="002C1A89"/>
    <w:rsid w:val="002D079D"/>
    <w:rsid w:val="002D0DCE"/>
    <w:rsid w:val="002D1CBF"/>
    <w:rsid w:val="002D7C34"/>
    <w:rsid w:val="002E2D11"/>
    <w:rsid w:val="002F430F"/>
    <w:rsid w:val="002F5784"/>
    <w:rsid w:val="00302892"/>
    <w:rsid w:val="00304A89"/>
    <w:rsid w:val="00312A02"/>
    <w:rsid w:val="00313A83"/>
    <w:rsid w:val="00314EA5"/>
    <w:rsid w:val="0031590B"/>
    <w:rsid w:val="00325342"/>
    <w:rsid w:val="00332D6D"/>
    <w:rsid w:val="003405A9"/>
    <w:rsid w:val="00347B46"/>
    <w:rsid w:val="00351756"/>
    <w:rsid w:val="00354943"/>
    <w:rsid w:val="00356FC6"/>
    <w:rsid w:val="00360C97"/>
    <w:rsid w:val="0036375E"/>
    <w:rsid w:val="00370732"/>
    <w:rsid w:val="00372C82"/>
    <w:rsid w:val="00375FAB"/>
    <w:rsid w:val="0039420E"/>
    <w:rsid w:val="00396307"/>
    <w:rsid w:val="003A05C2"/>
    <w:rsid w:val="003C055D"/>
    <w:rsid w:val="003C6822"/>
    <w:rsid w:val="003D098E"/>
    <w:rsid w:val="003D420E"/>
    <w:rsid w:val="003D7FA9"/>
    <w:rsid w:val="003E74CC"/>
    <w:rsid w:val="00410AF3"/>
    <w:rsid w:val="004237CF"/>
    <w:rsid w:val="004272F2"/>
    <w:rsid w:val="00435710"/>
    <w:rsid w:val="00447DB5"/>
    <w:rsid w:val="00460DF1"/>
    <w:rsid w:val="00474CF4"/>
    <w:rsid w:val="00477401"/>
    <w:rsid w:val="00482983"/>
    <w:rsid w:val="00485127"/>
    <w:rsid w:val="004866FC"/>
    <w:rsid w:val="00487FF9"/>
    <w:rsid w:val="00491EA5"/>
    <w:rsid w:val="004A18F9"/>
    <w:rsid w:val="004A30EF"/>
    <w:rsid w:val="004A667D"/>
    <w:rsid w:val="004B40EA"/>
    <w:rsid w:val="004B4254"/>
    <w:rsid w:val="004C5831"/>
    <w:rsid w:val="004D52A0"/>
    <w:rsid w:val="004E242D"/>
    <w:rsid w:val="004E28F0"/>
    <w:rsid w:val="004E5730"/>
    <w:rsid w:val="004E6B89"/>
    <w:rsid w:val="004F7A3A"/>
    <w:rsid w:val="00506F03"/>
    <w:rsid w:val="00507B9E"/>
    <w:rsid w:val="005112CE"/>
    <w:rsid w:val="005115D8"/>
    <w:rsid w:val="00533C39"/>
    <w:rsid w:val="005347E7"/>
    <w:rsid w:val="0054333C"/>
    <w:rsid w:val="005462E0"/>
    <w:rsid w:val="00563C2D"/>
    <w:rsid w:val="00564368"/>
    <w:rsid w:val="00576333"/>
    <w:rsid w:val="00576ED9"/>
    <w:rsid w:val="00577C6D"/>
    <w:rsid w:val="0058755D"/>
    <w:rsid w:val="005912BE"/>
    <w:rsid w:val="00591FF1"/>
    <w:rsid w:val="00593A51"/>
    <w:rsid w:val="005A3A91"/>
    <w:rsid w:val="005B3836"/>
    <w:rsid w:val="005B551B"/>
    <w:rsid w:val="005D7433"/>
    <w:rsid w:val="00600B4E"/>
    <w:rsid w:val="00603DC6"/>
    <w:rsid w:val="0060715F"/>
    <w:rsid w:val="0061375A"/>
    <w:rsid w:val="006149E6"/>
    <w:rsid w:val="00614F26"/>
    <w:rsid w:val="00616136"/>
    <w:rsid w:val="006208D1"/>
    <w:rsid w:val="00623300"/>
    <w:rsid w:val="00633FF0"/>
    <w:rsid w:val="00641D8C"/>
    <w:rsid w:val="00642787"/>
    <w:rsid w:val="006438A8"/>
    <w:rsid w:val="00661780"/>
    <w:rsid w:val="006618D2"/>
    <w:rsid w:val="006653BF"/>
    <w:rsid w:val="00671A42"/>
    <w:rsid w:val="00680FCA"/>
    <w:rsid w:val="00684A88"/>
    <w:rsid w:val="00694BCD"/>
    <w:rsid w:val="00696907"/>
    <w:rsid w:val="006A15F5"/>
    <w:rsid w:val="006A3061"/>
    <w:rsid w:val="006B3B2B"/>
    <w:rsid w:val="006D1AEF"/>
    <w:rsid w:val="006D222E"/>
    <w:rsid w:val="006D50A8"/>
    <w:rsid w:val="006E666D"/>
    <w:rsid w:val="006E7D76"/>
    <w:rsid w:val="006F2C2D"/>
    <w:rsid w:val="00705B78"/>
    <w:rsid w:val="00705FCD"/>
    <w:rsid w:val="00710CB4"/>
    <w:rsid w:val="007165BB"/>
    <w:rsid w:val="007217D5"/>
    <w:rsid w:val="00731FEF"/>
    <w:rsid w:val="0073391B"/>
    <w:rsid w:val="00734087"/>
    <w:rsid w:val="007408C3"/>
    <w:rsid w:val="00740D30"/>
    <w:rsid w:val="00741ED5"/>
    <w:rsid w:val="007442CB"/>
    <w:rsid w:val="0075643E"/>
    <w:rsid w:val="0075735A"/>
    <w:rsid w:val="0076633F"/>
    <w:rsid w:val="00775D5A"/>
    <w:rsid w:val="00783748"/>
    <w:rsid w:val="00785EFA"/>
    <w:rsid w:val="0079559B"/>
    <w:rsid w:val="007A5C19"/>
    <w:rsid w:val="007A684D"/>
    <w:rsid w:val="007B1AEF"/>
    <w:rsid w:val="007B3565"/>
    <w:rsid w:val="007C7502"/>
    <w:rsid w:val="007D66FB"/>
    <w:rsid w:val="007F2111"/>
    <w:rsid w:val="007F217D"/>
    <w:rsid w:val="007F5268"/>
    <w:rsid w:val="008026F7"/>
    <w:rsid w:val="008077D8"/>
    <w:rsid w:val="00814279"/>
    <w:rsid w:val="0083239E"/>
    <w:rsid w:val="00835BF9"/>
    <w:rsid w:val="0084373E"/>
    <w:rsid w:val="00843B0C"/>
    <w:rsid w:val="00851E0A"/>
    <w:rsid w:val="00856826"/>
    <w:rsid w:val="008621C1"/>
    <w:rsid w:val="00862591"/>
    <w:rsid w:val="00870B4F"/>
    <w:rsid w:val="008719A9"/>
    <w:rsid w:val="00872849"/>
    <w:rsid w:val="00877C2B"/>
    <w:rsid w:val="0088656E"/>
    <w:rsid w:val="00890F8C"/>
    <w:rsid w:val="00894A0F"/>
    <w:rsid w:val="0089789C"/>
    <w:rsid w:val="008A1BA6"/>
    <w:rsid w:val="008A1EC2"/>
    <w:rsid w:val="008A50A9"/>
    <w:rsid w:val="008A5C41"/>
    <w:rsid w:val="008A79AE"/>
    <w:rsid w:val="008A7D01"/>
    <w:rsid w:val="008C2501"/>
    <w:rsid w:val="008C4C79"/>
    <w:rsid w:val="008D4277"/>
    <w:rsid w:val="008D5789"/>
    <w:rsid w:val="008D7DC9"/>
    <w:rsid w:val="008E05C7"/>
    <w:rsid w:val="008E0B40"/>
    <w:rsid w:val="008E20B3"/>
    <w:rsid w:val="008E2C77"/>
    <w:rsid w:val="008E5502"/>
    <w:rsid w:val="008F1F73"/>
    <w:rsid w:val="008F6E4C"/>
    <w:rsid w:val="008F7AC4"/>
    <w:rsid w:val="00914F8A"/>
    <w:rsid w:val="00920F0E"/>
    <w:rsid w:val="00926271"/>
    <w:rsid w:val="00930587"/>
    <w:rsid w:val="00931408"/>
    <w:rsid w:val="00932594"/>
    <w:rsid w:val="0094035B"/>
    <w:rsid w:val="0094187E"/>
    <w:rsid w:val="00951635"/>
    <w:rsid w:val="009541F3"/>
    <w:rsid w:val="00954251"/>
    <w:rsid w:val="00954C6E"/>
    <w:rsid w:val="00956318"/>
    <w:rsid w:val="00962222"/>
    <w:rsid w:val="0098243F"/>
    <w:rsid w:val="00987403"/>
    <w:rsid w:val="00990393"/>
    <w:rsid w:val="00992D8B"/>
    <w:rsid w:val="00996B77"/>
    <w:rsid w:val="00996CD1"/>
    <w:rsid w:val="009A6EF5"/>
    <w:rsid w:val="009B60E0"/>
    <w:rsid w:val="009B6A93"/>
    <w:rsid w:val="009C025B"/>
    <w:rsid w:val="009C38C4"/>
    <w:rsid w:val="009C6B79"/>
    <w:rsid w:val="009D0B26"/>
    <w:rsid w:val="009E4F0A"/>
    <w:rsid w:val="009F442A"/>
    <w:rsid w:val="009F5B6F"/>
    <w:rsid w:val="009F5E5C"/>
    <w:rsid w:val="00A01F20"/>
    <w:rsid w:val="00A06F6F"/>
    <w:rsid w:val="00A22070"/>
    <w:rsid w:val="00A222C9"/>
    <w:rsid w:val="00A251DD"/>
    <w:rsid w:val="00A272F9"/>
    <w:rsid w:val="00A322B8"/>
    <w:rsid w:val="00A35534"/>
    <w:rsid w:val="00A40588"/>
    <w:rsid w:val="00A46DF5"/>
    <w:rsid w:val="00A51B70"/>
    <w:rsid w:val="00A55A9F"/>
    <w:rsid w:val="00A738BD"/>
    <w:rsid w:val="00A9568E"/>
    <w:rsid w:val="00AA0FA2"/>
    <w:rsid w:val="00AB2F9E"/>
    <w:rsid w:val="00AB5FB7"/>
    <w:rsid w:val="00AC471A"/>
    <w:rsid w:val="00AD7061"/>
    <w:rsid w:val="00AE667F"/>
    <w:rsid w:val="00AF21E2"/>
    <w:rsid w:val="00AF2DD2"/>
    <w:rsid w:val="00AF350A"/>
    <w:rsid w:val="00AF5AE7"/>
    <w:rsid w:val="00AF6882"/>
    <w:rsid w:val="00B00D49"/>
    <w:rsid w:val="00B11333"/>
    <w:rsid w:val="00B1605A"/>
    <w:rsid w:val="00B16DD0"/>
    <w:rsid w:val="00B16EC3"/>
    <w:rsid w:val="00B2765A"/>
    <w:rsid w:val="00B44662"/>
    <w:rsid w:val="00B50CD1"/>
    <w:rsid w:val="00B53B06"/>
    <w:rsid w:val="00B54E88"/>
    <w:rsid w:val="00B8225E"/>
    <w:rsid w:val="00B82A59"/>
    <w:rsid w:val="00B86B15"/>
    <w:rsid w:val="00B932C2"/>
    <w:rsid w:val="00B97452"/>
    <w:rsid w:val="00BA1FF7"/>
    <w:rsid w:val="00BA2C5A"/>
    <w:rsid w:val="00BA45C2"/>
    <w:rsid w:val="00BA53FE"/>
    <w:rsid w:val="00BA6C32"/>
    <w:rsid w:val="00BB1634"/>
    <w:rsid w:val="00BC50B0"/>
    <w:rsid w:val="00BD4166"/>
    <w:rsid w:val="00BE05A8"/>
    <w:rsid w:val="00BE06B0"/>
    <w:rsid w:val="00BE0AFF"/>
    <w:rsid w:val="00BE3023"/>
    <w:rsid w:val="00BE7260"/>
    <w:rsid w:val="00BE785B"/>
    <w:rsid w:val="00BF1F74"/>
    <w:rsid w:val="00C10270"/>
    <w:rsid w:val="00C134B3"/>
    <w:rsid w:val="00C1626A"/>
    <w:rsid w:val="00C16895"/>
    <w:rsid w:val="00C17322"/>
    <w:rsid w:val="00C20162"/>
    <w:rsid w:val="00C24A2D"/>
    <w:rsid w:val="00C35E41"/>
    <w:rsid w:val="00C509EE"/>
    <w:rsid w:val="00C51590"/>
    <w:rsid w:val="00C51F88"/>
    <w:rsid w:val="00C6605F"/>
    <w:rsid w:val="00C6749D"/>
    <w:rsid w:val="00C811D0"/>
    <w:rsid w:val="00C90F6A"/>
    <w:rsid w:val="00C919E2"/>
    <w:rsid w:val="00C923EA"/>
    <w:rsid w:val="00CA0E16"/>
    <w:rsid w:val="00CA5022"/>
    <w:rsid w:val="00CA7F77"/>
    <w:rsid w:val="00CB05ED"/>
    <w:rsid w:val="00CB4CFC"/>
    <w:rsid w:val="00CB5668"/>
    <w:rsid w:val="00CB741B"/>
    <w:rsid w:val="00CC423E"/>
    <w:rsid w:val="00CD2DB7"/>
    <w:rsid w:val="00CE7333"/>
    <w:rsid w:val="00CF198F"/>
    <w:rsid w:val="00D06251"/>
    <w:rsid w:val="00D062C9"/>
    <w:rsid w:val="00D11A1F"/>
    <w:rsid w:val="00D1235B"/>
    <w:rsid w:val="00D15B91"/>
    <w:rsid w:val="00D172B7"/>
    <w:rsid w:val="00D2145B"/>
    <w:rsid w:val="00D21A9D"/>
    <w:rsid w:val="00D30503"/>
    <w:rsid w:val="00D35DF2"/>
    <w:rsid w:val="00D37520"/>
    <w:rsid w:val="00D427BA"/>
    <w:rsid w:val="00D42D51"/>
    <w:rsid w:val="00D4798C"/>
    <w:rsid w:val="00D5638F"/>
    <w:rsid w:val="00D57724"/>
    <w:rsid w:val="00D778D2"/>
    <w:rsid w:val="00D94155"/>
    <w:rsid w:val="00D9448D"/>
    <w:rsid w:val="00D971B1"/>
    <w:rsid w:val="00DA6EE0"/>
    <w:rsid w:val="00DB0EAA"/>
    <w:rsid w:val="00DB182A"/>
    <w:rsid w:val="00DC36C0"/>
    <w:rsid w:val="00DC7208"/>
    <w:rsid w:val="00DF5541"/>
    <w:rsid w:val="00DF595D"/>
    <w:rsid w:val="00DF5DA9"/>
    <w:rsid w:val="00DF6EC2"/>
    <w:rsid w:val="00E00549"/>
    <w:rsid w:val="00E01342"/>
    <w:rsid w:val="00E0384E"/>
    <w:rsid w:val="00E03AEA"/>
    <w:rsid w:val="00E12A41"/>
    <w:rsid w:val="00E14C77"/>
    <w:rsid w:val="00E1595D"/>
    <w:rsid w:val="00E1597F"/>
    <w:rsid w:val="00E16A5D"/>
    <w:rsid w:val="00E3034F"/>
    <w:rsid w:val="00E34CFF"/>
    <w:rsid w:val="00E43891"/>
    <w:rsid w:val="00E4706C"/>
    <w:rsid w:val="00E47C84"/>
    <w:rsid w:val="00E54905"/>
    <w:rsid w:val="00E57542"/>
    <w:rsid w:val="00E60676"/>
    <w:rsid w:val="00E60691"/>
    <w:rsid w:val="00E63ADE"/>
    <w:rsid w:val="00E66E7F"/>
    <w:rsid w:val="00E75775"/>
    <w:rsid w:val="00E77369"/>
    <w:rsid w:val="00E8111F"/>
    <w:rsid w:val="00E825AF"/>
    <w:rsid w:val="00E84B2A"/>
    <w:rsid w:val="00E913AA"/>
    <w:rsid w:val="00E93E4D"/>
    <w:rsid w:val="00E9451E"/>
    <w:rsid w:val="00EB7279"/>
    <w:rsid w:val="00EC660D"/>
    <w:rsid w:val="00EC7767"/>
    <w:rsid w:val="00ED1878"/>
    <w:rsid w:val="00ED7A17"/>
    <w:rsid w:val="00EE1CF9"/>
    <w:rsid w:val="00EE2A12"/>
    <w:rsid w:val="00EE63B1"/>
    <w:rsid w:val="00EF759D"/>
    <w:rsid w:val="00F003DC"/>
    <w:rsid w:val="00F036BF"/>
    <w:rsid w:val="00F04877"/>
    <w:rsid w:val="00F06093"/>
    <w:rsid w:val="00F11F1C"/>
    <w:rsid w:val="00F1673A"/>
    <w:rsid w:val="00F174B4"/>
    <w:rsid w:val="00F20E85"/>
    <w:rsid w:val="00F23950"/>
    <w:rsid w:val="00F3043D"/>
    <w:rsid w:val="00F34D66"/>
    <w:rsid w:val="00F35A95"/>
    <w:rsid w:val="00F35B23"/>
    <w:rsid w:val="00F44A11"/>
    <w:rsid w:val="00F543A6"/>
    <w:rsid w:val="00F55234"/>
    <w:rsid w:val="00F55741"/>
    <w:rsid w:val="00F60098"/>
    <w:rsid w:val="00F60344"/>
    <w:rsid w:val="00F60A93"/>
    <w:rsid w:val="00F62817"/>
    <w:rsid w:val="00F715B2"/>
    <w:rsid w:val="00F71653"/>
    <w:rsid w:val="00F80F6B"/>
    <w:rsid w:val="00F83699"/>
    <w:rsid w:val="00F84523"/>
    <w:rsid w:val="00F864FA"/>
    <w:rsid w:val="00F87BA3"/>
    <w:rsid w:val="00F91248"/>
    <w:rsid w:val="00F94DD7"/>
    <w:rsid w:val="00F95903"/>
    <w:rsid w:val="00F96DB7"/>
    <w:rsid w:val="00FA55AB"/>
    <w:rsid w:val="00FA7CB8"/>
    <w:rsid w:val="00FB025B"/>
    <w:rsid w:val="00FB0FB4"/>
    <w:rsid w:val="00FC0A77"/>
    <w:rsid w:val="00FC1A29"/>
    <w:rsid w:val="00FC55A2"/>
    <w:rsid w:val="00FC5C3F"/>
    <w:rsid w:val="00FC7005"/>
    <w:rsid w:val="00FC7039"/>
    <w:rsid w:val="00FD0596"/>
    <w:rsid w:val="00FD410D"/>
    <w:rsid w:val="00FD538F"/>
    <w:rsid w:val="00FE77C7"/>
    <w:rsid w:val="00FF08B7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50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5A"/>
    <w:pPr>
      <w:ind w:left="720"/>
      <w:contextualSpacing/>
    </w:pPr>
  </w:style>
  <w:style w:type="table" w:styleId="TableGrid">
    <w:name w:val="Table Grid"/>
    <w:basedOn w:val="TableNormal"/>
    <w:uiPriority w:val="59"/>
    <w:rsid w:val="00E01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9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0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0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20F0E"/>
  </w:style>
  <w:style w:type="paragraph" w:styleId="NormalWeb">
    <w:name w:val="Normal (Web)"/>
    <w:basedOn w:val="Normal"/>
    <w:uiPriority w:val="99"/>
    <w:semiHidden/>
    <w:unhideWhenUsed/>
    <w:rsid w:val="00680FC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1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5A"/>
    <w:pPr>
      <w:ind w:left="720"/>
      <w:contextualSpacing/>
    </w:pPr>
  </w:style>
  <w:style w:type="table" w:styleId="TableGrid">
    <w:name w:val="Table Grid"/>
    <w:basedOn w:val="TableNormal"/>
    <w:uiPriority w:val="59"/>
    <w:rsid w:val="00E01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9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0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0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20F0E"/>
  </w:style>
  <w:style w:type="paragraph" w:styleId="NormalWeb">
    <w:name w:val="Normal (Web)"/>
    <w:basedOn w:val="Normal"/>
    <w:uiPriority w:val="99"/>
    <w:semiHidden/>
    <w:unhideWhenUsed/>
    <w:rsid w:val="00680FC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1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6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53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9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3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8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6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30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1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7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0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0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7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06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29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3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5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3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372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4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39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5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5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Ming Lai</dc:creator>
  <cp:keywords/>
  <dc:description/>
  <cp:lastModifiedBy>Kai Ming Lai</cp:lastModifiedBy>
  <cp:revision>6</cp:revision>
  <cp:lastPrinted>2015-08-11T11:11:00Z</cp:lastPrinted>
  <dcterms:created xsi:type="dcterms:W3CDTF">2016-01-05T07:45:00Z</dcterms:created>
  <dcterms:modified xsi:type="dcterms:W3CDTF">2016-03-15T05:36:00Z</dcterms:modified>
</cp:coreProperties>
</file>